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F3" w:rsidRPr="002B1EF3" w:rsidRDefault="002B1EF3" w:rsidP="002B1EF3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 w:rsidRPr="002B1EF3">
        <w:rPr>
          <w:rFonts w:ascii="Calibri" w:eastAsia="Times New Roman" w:hAnsi="Calibri" w:cs="Calibri"/>
          <w:color w:val="000000"/>
          <w:sz w:val="24"/>
          <w:szCs w:val="24"/>
        </w:rPr>
        <w:t>we offer 2mil, 4mil, 7mil and 12mil Safety films.</w:t>
      </w:r>
    </w:p>
    <w:p w:rsidR="002B1EF3" w:rsidRPr="002B1EF3" w:rsidRDefault="002B1EF3" w:rsidP="002B1EF3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 w:rsidRPr="002B1E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B1EF3" w:rsidRPr="002B1EF3" w:rsidRDefault="002B1EF3" w:rsidP="002B1EF3">
      <w:pPr>
        <w:shd w:val="clear" w:color="auto" w:fill="FFFFFF"/>
        <w:spacing w:after="0" w:line="319" w:lineRule="atLeast"/>
        <w:ind w:hanging="360"/>
        <w:rPr>
          <w:rFonts w:ascii="Calibri" w:eastAsia="Times New Roman" w:hAnsi="Calibri" w:cs="Calibri"/>
          <w:color w:val="444444"/>
          <w:sz w:val="23"/>
          <w:szCs w:val="23"/>
        </w:rPr>
      </w:pP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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2mil </w:t>
      </w:r>
      <w:r w:rsidRPr="002B1EF3">
        <w:rPr>
          <w:rFonts w:ascii="Wingdings" w:eastAsia="Times New Roman" w:hAnsi="Wingdings" w:cs="Times New Roman"/>
          <w:color w:val="000000"/>
          <w:sz w:val="24"/>
          <w:szCs w:val="24"/>
          <w:lang w:val="it-IT"/>
        </w:rPr>
        <w:t></w:t>
      </w:r>
      <w:r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</w:t>
      </w:r>
      <w:r w:rsidR="00C956C6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50</w:t>
      </w:r>
      <w:r w:rsidR="00C956C6" w:rsidRPr="00C956C6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  <w:r w:rsidR="00C956C6"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µ</w:t>
      </w:r>
      <w:r w:rsidR="00B77D08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(mikrona)</w:t>
      </w:r>
      <w:r w:rsidR="00B77D08" w:rsidRPr="00B77D08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  <w:r w:rsidR="00B77D08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0.050 milimetara</w:t>
      </w:r>
    </w:p>
    <w:p w:rsidR="002B1EF3" w:rsidRPr="002B1EF3" w:rsidRDefault="002B1EF3" w:rsidP="002B1EF3">
      <w:pPr>
        <w:shd w:val="clear" w:color="auto" w:fill="FFFFFF"/>
        <w:spacing w:after="0" w:line="319" w:lineRule="atLeast"/>
        <w:ind w:hanging="360"/>
        <w:rPr>
          <w:rFonts w:ascii="Calibri" w:eastAsia="Times New Roman" w:hAnsi="Calibri" w:cs="Calibri"/>
          <w:color w:val="444444"/>
          <w:sz w:val="23"/>
          <w:szCs w:val="23"/>
        </w:rPr>
      </w:pP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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4mil </w:t>
      </w:r>
      <w:r w:rsidRPr="002B1EF3">
        <w:rPr>
          <w:rFonts w:ascii="Wingdings" w:eastAsia="Times New Roman" w:hAnsi="Wingdings" w:cs="Times New Roman"/>
          <w:color w:val="444444"/>
          <w:sz w:val="24"/>
          <w:szCs w:val="24"/>
        </w:rPr>
        <w:t></w:t>
      </w:r>
      <w:r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100µ</w:t>
      </w:r>
      <w:r w:rsidR="00B77D08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(mikrona)</w:t>
      </w:r>
      <w:r w:rsidR="00B77D08" w:rsidRPr="00B77D08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  <w:r w:rsidR="00B77D08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0.100 milimetara</w:t>
      </w:r>
    </w:p>
    <w:p w:rsidR="002B1EF3" w:rsidRPr="002B1EF3" w:rsidRDefault="002B1EF3" w:rsidP="002B1EF3">
      <w:pPr>
        <w:shd w:val="clear" w:color="auto" w:fill="FFFFFF"/>
        <w:spacing w:after="0" w:line="319" w:lineRule="atLeast"/>
        <w:ind w:hanging="360"/>
        <w:rPr>
          <w:rFonts w:ascii="Calibri" w:eastAsia="Times New Roman" w:hAnsi="Calibri" w:cs="Calibri"/>
          <w:color w:val="444444"/>
          <w:sz w:val="23"/>
          <w:szCs w:val="23"/>
        </w:rPr>
      </w:pP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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7mil </w:t>
      </w:r>
      <w:r w:rsidRPr="002B1EF3">
        <w:rPr>
          <w:rFonts w:ascii="Wingdings" w:eastAsia="Times New Roman" w:hAnsi="Wingdings" w:cs="Times New Roman"/>
          <w:color w:val="444444"/>
          <w:sz w:val="24"/>
          <w:szCs w:val="24"/>
        </w:rPr>
        <w:t></w:t>
      </w:r>
      <w:r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175µ</w:t>
      </w:r>
      <w:r w:rsidR="00B77D08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(mikrona) 0.175 milimetara</w:t>
      </w:r>
    </w:p>
    <w:p w:rsidR="002B1EF3" w:rsidRDefault="002B1EF3" w:rsidP="002B1EF3">
      <w:pPr>
        <w:shd w:val="clear" w:color="auto" w:fill="FFFFFF"/>
        <w:spacing w:after="0" w:line="319" w:lineRule="atLeast"/>
        <w:ind w:hanging="360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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Symbol" w:eastAsia="Times New Roman" w:hAnsi="Symbol" w:cs="Times New Roman"/>
          <w:color w:val="000000"/>
          <w:sz w:val="24"/>
          <w:szCs w:val="24"/>
          <w:lang w:val="it-IT"/>
        </w:rPr>
        <w:t></w:t>
      </w:r>
      <w:r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12mil </w:t>
      </w:r>
      <w:r w:rsidRPr="002B1EF3">
        <w:rPr>
          <w:rFonts w:ascii="Wingdings" w:eastAsia="Times New Roman" w:hAnsi="Wingdings" w:cs="Times New Roman"/>
          <w:color w:val="444444"/>
          <w:sz w:val="24"/>
          <w:szCs w:val="24"/>
          <w:lang w:val="it-IT"/>
        </w:rPr>
        <w:t></w:t>
      </w:r>
      <w:r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300µ</w:t>
      </w:r>
      <w:r w:rsidR="00B77D08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(mikrona) 0.300 milimetara</w:t>
      </w:r>
      <w:r w:rsidR="00B77D08" w:rsidRPr="00B77D08">
        <w:rPr>
          <w:rFonts w:ascii="Arial" w:hAnsi="Arial" w:cs="Arial"/>
          <w:color w:val="4C4C4C"/>
          <w:sz w:val="69"/>
          <w:szCs w:val="69"/>
          <w:shd w:val="clear" w:color="auto" w:fill="E3E3E3"/>
        </w:rPr>
        <w:t xml:space="preserve"> </w:t>
      </w:r>
    </w:p>
    <w:p w:rsidR="00C956C6" w:rsidRPr="002B1EF3" w:rsidRDefault="00C956C6" w:rsidP="002B1EF3">
      <w:pPr>
        <w:shd w:val="clear" w:color="auto" w:fill="FFFFFF"/>
        <w:spacing w:after="0" w:line="319" w:lineRule="atLeast"/>
        <w:ind w:hanging="360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kad se pomnozi 2,4,7,12  sa x 25 dobija se mikronaza </w:t>
      </w:r>
    </w:p>
    <w:p w:rsidR="002B1EF3" w:rsidRPr="002B1EF3" w:rsidRDefault="002B1EF3" w:rsidP="002B1EF3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 w:rsidRPr="002B1EF3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</w:t>
      </w:r>
    </w:p>
    <w:p w:rsidR="006D61A3" w:rsidRDefault="006D61A3" w:rsidP="006D61A3">
      <w:pPr>
        <w:shd w:val="clear" w:color="auto" w:fill="FFFFFF"/>
        <w:tabs>
          <w:tab w:val="left" w:pos="2189"/>
        </w:tabs>
        <w:spacing w:after="0" w:line="319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B1EF3" w:rsidRDefault="002B1EF3" w:rsidP="006D61A3">
      <w:pPr>
        <w:shd w:val="clear" w:color="auto" w:fill="FFFFFF"/>
        <w:tabs>
          <w:tab w:val="left" w:pos="2189"/>
        </w:tabs>
        <w:spacing w:after="0" w:line="319" w:lineRule="atLeast"/>
        <w:rPr>
          <w:rFonts w:ascii="Calibri" w:eastAsia="Times New Roman" w:hAnsi="Calibri" w:cs="Calibri"/>
          <w:color w:val="000000"/>
        </w:rPr>
      </w:pPr>
      <w:r w:rsidRPr="002B1EF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br/>
      </w:r>
    </w:p>
    <w:p w:rsidR="006D61A3" w:rsidRPr="002B1EF3" w:rsidRDefault="006D61A3" w:rsidP="006D61A3">
      <w:pPr>
        <w:shd w:val="clear" w:color="auto" w:fill="FFFFFF"/>
        <w:tabs>
          <w:tab w:val="left" w:pos="2189"/>
        </w:tabs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</w:rPr>
      </w:pPr>
    </w:p>
    <w:p w:rsidR="002B1EF3" w:rsidRPr="002B1EF3" w:rsidRDefault="002B1EF3" w:rsidP="002B1EF3">
      <w:pPr>
        <w:shd w:val="clear" w:color="auto" w:fill="FFFFFF"/>
        <w:spacing w:after="0" w:line="319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 w:rsidRPr="002B1EF3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F74B9A" w:rsidRDefault="00F74B9A"/>
    <w:sectPr w:rsidR="00F74B9A" w:rsidSect="003B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B1EF3"/>
    <w:rsid w:val="00240230"/>
    <w:rsid w:val="002B1EF3"/>
    <w:rsid w:val="003B63B1"/>
    <w:rsid w:val="00425116"/>
    <w:rsid w:val="006D61A3"/>
    <w:rsid w:val="00B77D08"/>
    <w:rsid w:val="00C956C6"/>
    <w:rsid w:val="00F7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</dc:creator>
  <cp:lastModifiedBy>Dejo</cp:lastModifiedBy>
  <cp:revision>5</cp:revision>
  <dcterms:created xsi:type="dcterms:W3CDTF">2015-05-20T23:44:00Z</dcterms:created>
  <dcterms:modified xsi:type="dcterms:W3CDTF">2016-05-09T13:10:00Z</dcterms:modified>
</cp:coreProperties>
</file>